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24D" w14:textId="7468FAFF" w:rsidR="00815900" w:rsidRPr="007310E1" w:rsidRDefault="009342D4" w:rsidP="007310E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</w:t>
      </w:r>
      <w:r w:rsidR="00DF7151">
        <w:rPr>
          <w:rFonts w:ascii="Cambria" w:hAnsi="Cambria"/>
          <w:b/>
          <w:sz w:val="24"/>
          <w:szCs w:val="24"/>
        </w:rPr>
        <w:t>4</w:t>
      </w:r>
      <w:r w:rsidR="007310E1" w:rsidRPr="007310E1">
        <w:rPr>
          <w:rFonts w:ascii="Cambria" w:hAnsi="Cambria"/>
          <w:b/>
          <w:sz w:val="24"/>
          <w:szCs w:val="24"/>
        </w:rPr>
        <w:t xml:space="preserve"> Kentucky Volunteer Forum</w:t>
      </w:r>
    </w:p>
    <w:p w14:paraId="436DF9E9" w14:textId="09309D23" w:rsidR="00990E00" w:rsidRDefault="007310E1" w:rsidP="00990E00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310E1">
        <w:rPr>
          <w:rFonts w:ascii="Cambria" w:hAnsi="Cambria"/>
          <w:b/>
          <w:sz w:val="24"/>
          <w:szCs w:val="24"/>
        </w:rPr>
        <w:t xml:space="preserve">County </w:t>
      </w:r>
      <w:r w:rsidR="00BD6DA8">
        <w:rPr>
          <w:rFonts w:ascii="Cambria" w:hAnsi="Cambria"/>
          <w:b/>
          <w:sz w:val="24"/>
          <w:szCs w:val="24"/>
        </w:rPr>
        <w:t>Contribution</w:t>
      </w:r>
      <w:r w:rsidRPr="007310E1">
        <w:rPr>
          <w:rFonts w:ascii="Cambria" w:hAnsi="Cambria"/>
          <w:b/>
          <w:sz w:val="24"/>
          <w:szCs w:val="24"/>
        </w:rPr>
        <w:t xml:space="preserve"> Levels</w:t>
      </w:r>
    </w:p>
    <w:p w14:paraId="2908F799" w14:textId="6C4ABCC8" w:rsidR="00990E00" w:rsidRPr="007310E1" w:rsidRDefault="00990E00" w:rsidP="00990E00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Option A:</w:t>
      </w:r>
    </w:p>
    <w:tbl>
      <w:tblPr>
        <w:tblW w:w="981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104"/>
        <w:gridCol w:w="1993"/>
        <w:gridCol w:w="2020"/>
        <w:gridCol w:w="2073"/>
      </w:tblGrid>
      <w:tr w:rsidR="00015F22" w14:paraId="4EE05650" w14:textId="0F0AC370" w:rsidTr="008D0D85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1818607A" w14:textId="76134655" w:rsidR="00EC2C12" w:rsidRPr="00C83E2C" w:rsidRDefault="0010577B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Sp</w:t>
            </w:r>
            <w:r w:rsidR="00EC2C12" w:rsidRPr="00C83E2C">
              <w:rPr>
                <w:rFonts w:ascii="Cambria" w:hAnsi="Cambria"/>
                <w:b/>
                <w:bCs/>
                <w:sz w:val="24"/>
                <w:szCs w:val="24"/>
              </w:rPr>
              <w:t>on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  <w:r w:rsidR="00EC2C12" w:rsidRPr="00C83E2C">
              <w:rPr>
                <w:rFonts w:ascii="Cambria" w:hAnsi="Cambria"/>
                <w:b/>
                <w:bCs/>
                <w:sz w:val="24"/>
                <w:szCs w:val="24"/>
              </w:rPr>
              <w:t>or Level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CD56" w14:textId="613A63ED" w:rsidR="00EC2C12" w:rsidRPr="00C83E2C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>Contribution Level</w:t>
            </w:r>
          </w:p>
          <w:p w14:paraId="1D1D0AC3" w14:textId="3B7C27AD" w:rsidR="00EC2C12" w:rsidRPr="00DF0B75" w:rsidRDefault="00EC2C12">
            <w:pPr>
              <w:spacing w:after="0"/>
              <w:jc w:val="center"/>
              <w:rPr>
                <w:rFonts w:ascii="Cambria" w:hAnsi="Cambria"/>
              </w:rPr>
            </w:pPr>
            <w:r w:rsidRPr="00DF0B75">
              <w:rPr>
                <w:rFonts w:ascii="Cambria" w:hAnsi="Cambria"/>
                <w:i/>
                <w:iCs/>
              </w:rPr>
              <w:t xml:space="preserve">(Entire amount </w:t>
            </w:r>
            <w:r w:rsidRPr="00DF0B75">
              <w:rPr>
                <w:rFonts w:ascii="Cambria" w:hAnsi="Cambria"/>
                <w:i/>
                <w:iCs/>
                <w:u w:val="single"/>
              </w:rPr>
              <w:t>may</w:t>
            </w:r>
            <w:r w:rsidRPr="00426CD8">
              <w:rPr>
                <w:rFonts w:ascii="Cambria" w:hAnsi="Cambria"/>
                <w:i/>
                <w:iCs/>
              </w:rPr>
              <w:t xml:space="preserve"> </w:t>
            </w:r>
            <w:r w:rsidRPr="00DF0B75">
              <w:rPr>
                <w:rFonts w:ascii="Cambria" w:hAnsi="Cambria"/>
                <w:i/>
                <w:iCs/>
                <w:u w:val="single"/>
              </w:rPr>
              <w:t>be</w:t>
            </w:r>
            <w:r w:rsidRPr="00426CD8">
              <w:rPr>
                <w:rFonts w:ascii="Cambria" w:hAnsi="Cambria"/>
                <w:i/>
                <w:iCs/>
              </w:rPr>
              <w:t xml:space="preserve"> </w:t>
            </w:r>
            <w:r w:rsidRPr="00DF0B75">
              <w:rPr>
                <w:rFonts w:ascii="Cambria" w:hAnsi="Cambria"/>
                <w:i/>
                <w:iCs/>
              </w:rPr>
              <w:t>paid</w:t>
            </w:r>
            <w:r>
              <w:rPr>
                <w:rFonts w:ascii="Cambria" w:hAnsi="Cambria"/>
                <w:i/>
                <w:iCs/>
              </w:rPr>
              <w:t xml:space="preserve"> </w:t>
            </w:r>
            <w:r w:rsidRPr="00DF0B75">
              <w:rPr>
                <w:rFonts w:ascii="Cambria" w:hAnsi="Cambria"/>
                <w:i/>
                <w:iCs/>
              </w:rPr>
              <w:t>by 4-H Council</w:t>
            </w:r>
            <w:r>
              <w:rPr>
                <w:rFonts w:ascii="Cambria" w:hAnsi="Cambria"/>
                <w:i/>
                <w:iCs/>
              </w:rPr>
              <w:t xml:space="preserve"> funds </w:t>
            </w:r>
            <w:r w:rsidRPr="0003489B">
              <w:rPr>
                <w:rFonts w:ascii="Cambria" w:hAnsi="Cambria"/>
                <w:i/>
                <w:iCs/>
                <w:u w:val="single"/>
              </w:rPr>
              <w:t>or</w:t>
            </w:r>
            <w:r>
              <w:rPr>
                <w:rFonts w:ascii="Cambria" w:hAnsi="Cambria"/>
                <w:i/>
                <w:iCs/>
              </w:rPr>
              <w:t xml:space="preserve"> divided between District Board &amp; 4-H Council</w:t>
            </w:r>
            <w:r w:rsidRPr="00DF0B75">
              <w:rPr>
                <w:rFonts w:ascii="Cambria" w:hAnsi="Cambria"/>
                <w:i/>
                <w:iCs/>
              </w:rPr>
              <w:t>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8C5D" w14:textId="77777777" w:rsidR="00EC2C12" w:rsidRPr="00C83E2C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 xml:space="preserve">Number of Complimentary, </w:t>
            </w:r>
          </w:p>
          <w:p w14:paraId="6261D3FE" w14:textId="02CD89D1" w:rsidR="00EC2C12" w:rsidRPr="00C83E2C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>full-time</w:t>
            </w:r>
            <w:r w:rsidR="00015F22" w:rsidRPr="00C83E2C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>registrations</w:t>
            </w:r>
          </w:p>
          <w:p w14:paraId="743FCE75" w14:textId="59CC044B" w:rsidR="00015F22" w:rsidRPr="00426CD8" w:rsidRDefault="00015F22">
            <w:pPr>
              <w:spacing w:after="0"/>
              <w:jc w:val="center"/>
              <w:rPr>
                <w:rFonts w:ascii="Cambria" w:hAnsi="Cambria"/>
                <w:i/>
                <w:iCs/>
              </w:rPr>
            </w:pPr>
            <w:r w:rsidRPr="00426CD8">
              <w:rPr>
                <w:rFonts w:ascii="Cambria" w:hAnsi="Cambria"/>
                <w:i/>
                <w:iCs/>
              </w:rPr>
              <w:t>(Due 12/15/23)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499CF83" w14:textId="77777777" w:rsidR="00EC2C12" w:rsidRDefault="00EC2C12" w:rsidP="00DF0B75">
            <w:pPr>
              <w:spacing w:after="0"/>
              <w:jc w:val="center"/>
              <w:rPr>
                <w:rFonts w:ascii="Cambria" w:hAnsi="Cambria"/>
              </w:rPr>
            </w:pP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>Value of Registrations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DF0B75">
              <w:rPr>
                <w:rFonts w:ascii="Cambria" w:hAnsi="Cambria"/>
              </w:rPr>
              <w:t>(</w:t>
            </w:r>
            <w:r w:rsidRPr="00990E00">
              <w:rPr>
                <w:rFonts w:ascii="Cambria" w:hAnsi="Cambria"/>
                <w:u w:val="single"/>
              </w:rPr>
              <w:t>May</w:t>
            </w:r>
            <w:r w:rsidRPr="00DF0B75">
              <w:rPr>
                <w:rFonts w:ascii="Cambria" w:hAnsi="Cambria"/>
              </w:rPr>
              <w:t xml:space="preserve"> be paid from District Board </w:t>
            </w:r>
            <w:r w:rsidRPr="00DF0B75">
              <w:rPr>
                <w:rFonts w:ascii="Cambria" w:hAnsi="Cambria"/>
                <w:i/>
                <w:iCs/>
              </w:rPr>
              <w:t xml:space="preserve">or </w:t>
            </w:r>
            <w:r w:rsidRPr="00DF0B75">
              <w:rPr>
                <w:rFonts w:ascii="Cambria" w:hAnsi="Cambria"/>
              </w:rPr>
              <w:t>4-H Council funds)</w:t>
            </w:r>
            <w:r>
              <w:rPr>
                <w:rFonts w:ascii="Cambria" w:hAnsi="Cambria"/>
              </w:rPr>
              <w:t>.</w:t>
            </w:r>
          </w:p>
          <w:p w14:paraId="1C0A82CB" w14:textId="63D72AE9" w:rsidR="00EC2C12" w:rsidRPr="005F04A3" w:rsidRDefault="00EC2C12" w:rsidP="00DF0B75">
            <w:pPr>
              <w:spacing w:after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426CD8">
              <w:rPr>
                <w:rFonts w:ascii="Cambria" w:hAnsi="Cambria"/>
                <w:i/>
                <w:iCs/>
              </w:rPr>
              <w:t xml:space="preserve">This amount will be invoiced after </w:t>
            </w:r>
            <w:r w:rsidR="00426CD8" w:rsidRPr="00426CD8">
              <w:rPr>
                <w:rFonts w:ascii="Cambria" w:hAnsi="Cambria"/>
                <w:i/>
                <w:iCs/>
              </w:rPr>
              <w:t>12/15 and 1/19/24.</w:t>
            </w:r>
          </w:p>
        </w:tc>
        <w:tc>
          <w:tcPr>
            <w:tcW w:w="2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0D3EA9A" w14:textId="6BAB46E1" w:rsidR="00EC2C12" w:rsidRDefault="00EC2C12" w:rsidP="005F04A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C83E2C">
              <w:rPr>
                <w:rFonts w:ascii="Cambria" w:hAnsi="Cambria"/>
                <w:b/>
                <w:bCs/>
                <w:sz w:val="24"/>
                <w:szCs w:val="24"/>
              </w:rPr>
              <w:t>Value of Donation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DF0B75">
              <w:rPr>
                <w:rFonts w:ascii="Cambria" w:hAnsi="Cambria"/>
              </w:rPr>
              <w:t>(</w:t>
            </w:r>
            <w:r w:rsidRPr="00F7508C">
              <w:rPr>
                <w:rFonts w:ascii="Cambria" w:hAnsi="Cambria"/>
                <w:u w:val="single"/>
              </w:rPr>
              <w:t>Must</w:t>
            </w:r>
            <w:r w:rsidR="00015F22">
              <w:rPr>
                <w:rFonts w:ascii="Cambria" w:hAnsi="Cambria"/>
                <w:u w:val="single"/>
              </w:rPr>
              <w:t xml:space="preserve"> NOT</w:t>
            </w:r>
            <w:r w:rsidRPr="00DF0B75">
              <w:rPr>
                <w:rFonts w:ascii="Cambria" w:hAnsi="Cambria"/>
              </w:rPr>
              <w:t xml:space="preserve"> be paid by </w:t>
            </w:r>
            <w:r w:rsidR="00015F22">
              <w:rPr>
                <w:rFonts w:ascii="Cambria" w:hAnsi="Cambria"/>
              </w:rPr>
              <w:t>District Board</w:t>
            </w:r>
            <w:r w:rsidRPr="00DF0B75">
              <w:rPr>
                <w:rFonts w:ascii="Cambria" w:hAnsi="Cambria"/>
              </w:rPr>
              <w:t xml:space="preserve"> funds)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2AF85D0E" w14:textId="3166DB1F" w:rsidR="00EC2C12" w:rsidRPr="00426CD8" w:rsidRDefault="00EC2C12" w:rsidP="005F04A3">
            <w:pPr>
              <w:spacing w:after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426CD8">
              <w:rPr>
                <w:rFonts w:ascii="Cambria" w:hAnsi="Cambria"/>
                <w:i/>
                <w:iCs/>
              </w:rPr>
              <w:t xml:space="preserve">The Donation </w:t>
            </w:r>
            <w:r w:rsidR="00426CD8" w:rsidRPr="00426CD8">
              <w:rPr>
                <w:rFonts w:ascii="Cambria" w:hAnsi="Cambria"/>
                <w:i/>
                <w:iCs/>
              </w:rPr>
              <w:t xml:space="preserve">is </w:t>
            </w:r>
            <w:r w:rsidRPr="00426CD8">
              <w:rPr>
                <w:rFonts w:ascii="Cambria" w:hAnsi="Cambria"/>
                <w:i/>
                <w:iCs/>
              </w:rPr>
              <w:t>due prior to December 15, 2023.</w:t>
            </w:r>
          </w:p>
        </w:tc>
      </w:tr>
      <w:tr w:rsidR="00015F22" w14:paraId="777C87DC" w14:textId="77777777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1D10207A" w14:textId="21DF4140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Horizon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1035" w14:textId="69A8BA59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00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8537" w14:textId="338AA24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0C05F27" w14:textId="7F6FBF9F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$17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F0F42A5" w14:textId="73C1D3A4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2E46277E" w14:textId="77777777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2922A555" w14:textId="5248383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Skyline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8397" w14:textId="4B0CBFC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2392" w14:textId="62C5F84B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DAB3C74" w14:textId="0BD3D2C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,0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3B129F" w14:textId="23C04AD9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329ED051" w14:textId="1516B2DD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9AE3BAC" w14:textId="7CB95B4E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Panorama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25FD" w14:textId="42C18CA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00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161A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3CD5A4E" w14:textId="3F715C00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$12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,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2D8746C" w14:textId="0B8B7EED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0C0A8988" w14:textId="64F7062F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24BB2F23" w14:textId="44AACBF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Reaching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8A59" w14:textId="4AFDFE81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,500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206B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1B4E3B8" w14:textId="44E6A92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3B526B1" w14:textId="0836F210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38A27B9B" w14:textId="079A4A8B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5B6E8E3" w14:textId="2950983E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Inspiring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E606" w14:textId="1DD3EFC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9,2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72FD2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E0A6262" w14:textId="11F48ED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8,750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52A5BE3" w14:textId="3AC5D06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13FBFA14" w14:textId="0513DF72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A653922" w14:textId="5A20B639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Breathtaking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CCDDD" w14:textId="3C3F62EC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$6,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7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67FD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43B4E2A" w14:textId="02595ED9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6,250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6FD2EE" w14:textId="5F1C7CD4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384FE6CE" w14:textId="6AFBEF57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6EE4AA5" w14:textId="1DACF0F5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Educating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8857" w14:textId="0B099770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$5,</w:t>
            </w:r>
            <w:r w:rsidR="005C728B"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387E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CA24F72" w14:textId="0149BF4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E19D89C" w14:textId="0B7B0A1D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015F22" w14:paraId="54A664DC" w14:textId="2097CA31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4E5A96F8" w14:textId="0A4A496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Teaching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64D0B" w14:textId="6AE21F8E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$3,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9888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30EB902" w14:textId="26C60D60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2,750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A347464" w14:textId="29CFFC14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$400</w:t>
            </w:r>
          </w:p>
        </w:tc>
      </w:tr>
      <w:tr w:rsidR="00015F22" w14:paraId="7F278CE5" w14:textId="4962222E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6B19642" w14:textId="777F0D34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Mentoring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2264" w14:textId="73AF287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$2,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80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2155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8C940D" w14:textId="1D6CCB65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$2,5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4C6104F" w14:textId="72C19815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$300</w:t>
            </w:r>
          </w:p>
        </w:tc>
      </w:tr>
      <w:tr w:rsidR="00015F22" w14:paraId="71E53B9C" w14:textId="4D6C791F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490E5995" w14:textId="3D9BC03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Coaching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3749" w14:textId="23E59B9D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$2,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6BC5D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E9776B4" w14:textId="70541FAB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56F6C9B" w14:textId="7CF7FA4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$250</w:t>
            </w:r>
          </w:p>
        </w:tc>
      </w:tr>
      <w:tr w:rsidR="00015F22" w14:paraId="401E322F" w14:textId="2EA6680D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0969C3BD" w14:textId="0D918B9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Serving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CB62" w14:textId="07D8F2F2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$11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1DE3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3E02AFD" w14:textId="6395B30B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0F28A39" w14:textId="591874AF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$150</w:t>
            </w:r>
          </w:p>
        </w:tc>
      </w:tr>
      <w:tr w:rsidR="00015F22" w14:paraId="33112B9C" w14:textId="33AD7BD5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0382B48D" w14:textId="254FDF81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Leading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FFB1" w14:textId="5D6253C1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16EC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E5FBB30" w14:textId="2570F04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1746D07" w14:textId="726E32A6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$125</w:t>
            </w:r>
          </w:p>
        </w:tc>
      </w:tr>
      <w:tr w:rsidR="00015F22" w14:paraId="1CE17481" w14:textId="0A87666F" w:rsidTr="008D0D85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05D21AB5" w14:textId="419D622E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Volunteering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CB47" w14:textId="7CF266ED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$35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20D6" w14:textId="77777777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A78D695" w14:textId="7785F44D" w:rsidR="00EC2C12" w:rsidRPr="00C9111A" w:rsidRDefault="00EC2C12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$25</w:t>
            </w:r>
            <w:r w:rsidR="006650D7" w:rsidRPr="00C9111A">
              <w:rPr>
                <w:rFonts w:ascii="Cambria" w:hAnsi="Cambr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7716F58" w14:textId="4CFEB85B" w:rsidR="00EC2C12" w:rsidRPr="00C9111A" w:rsidRDefault="00EC2C12" w:rsidP="00EC2C12">
            <w:pPr>
              <w:tabs>
                <w:tab w:val="left" w:pos="611"/>
                <w:tab w:val="center" w:pos="1157"/>
              </w:tabs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9111A">
              <w:rPr>
                <w:rFonts w:ascii="Cambria" w:hAnsi="Cambria"/>
                <w:b/>
                <w:bCs/>
                <w:sz w:val="24"/>
                <w:szCs w:val="24"/>
              </w:rPr>
              <w:t>$100</w:t>
            </w:r>
          </w:p>
        </w:tc>
      </w:tr>
    </w:tbl>
    <w:p w14:paraId="4DBAD1CB" w14:textId="46223413" w:rsidR="005F04A3" w:rsidRPr="00E92427" w:rsidRDefault="005F04A3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sz w:val="24"/>
          <w:szCs w:val="24"/>
        </w:rPr>
        <w:t xml:space="preserve">The entire </w:t>
      </w:r>
      <w:r w:rsidR="000A66C4" w:rsidRPr="00E92427">
        <w:rPr>
          <w:rFonts w:ascii="Cambria" w:hAnsi="Cambria"/>
          <w:b/>
          <w:bCs/>
          <w:sz w:val="24"/>
          <w:szCs w:val="24"/>
        </w:rPr>
        <w:t xml:space="preserve">Contribution </w:t>
      </w:r>
      <w:r w:rsidR="00C043F4" w:rsidRPr="00E92427">
        <w:rPr>
          <w:rFonts w:ascii="Cambria" w:hAnsi="Cambria"/>
          <w:b/>
          <w:bCs/>
          <w:sz w:val="24"/>
          <w:szCs w:val="24"/>
        </w:rPr>
        <w:t>Level</w:t>
      </w:r>
      <w:r w:rsidRPr="00E92427">
        <w:rPr>
          <w:rFonts w:ascii="Cambria" w:hAnsi="Cambria"/>
          <w:sz w:val="24"/>
          <w:szCs w:val="24"/>
        </w:rPr>
        <w:t xml:space="preserve"> </w:t>
      </w:r>
      <w:r w:rsidR="0078122E" w:rsidRPr="00E92427">
        <w:rPr>
          <w:rFonts w:ascii="Cambria" w:hAnsi="Cambria"/>
          <w:sz w:val="24"/>
          <w:szCs w:val="24"/>
          <w:shd w:val="clear" w:color="auto" w:fill="FFD966" w:themeFill="accent4" w:themeFillTint="99"/>
        </w:rPr>
        <w:t xml:space="preserve">(highlighted in </w:t>
      </w:r>
      <w:r w:rsidR="0002667B">
        <w:rPr>
          <w:rFonts w:ascii="Cambria" w:hAnsi="Cambria"/>
          <w:sz w:val="24"/>
          <w:szCs w:val="24"/>
          <w:shd w:val="clear" w:color="auto" w:fill="FFD966" w:themeFill="accent4" w:themeFillTint="99"/>
        </w:rPr>
        <w:t>gold</w:t>
      </w:r>
      <w:r w:rsidR="0078122E" w:rsidRPr="00E92427">
        <w:rPr>
          <w:rFonts w:ascii="Cambria" w:hAnsi="Cambria"/>
          <w:sz w:val="24"/>
          <w:szCs w:val="24"/>
          <w:shd w:val="clear" w:color="auto" w:fill="FFD966" w:themeFill="accent4" w:themeFillTint="99"/>
        </w:rPr>
        <w:t>)</w:t>
      </w:r>
      <w:r w:rsidR="0078122E" w:rsidRPr="00E92427">
        <w:rPr>
          <w:rFonts w:ascii="Cambria" w:hAnsi="Cambria"/>
          <w:sz w:val="24"/>
          <w:szCs w:val="24"/>
          <w:shd w:val="clear" w:color="auto" w:fill="FFE599" w:themeFill="accent4" w:themeFillTint="66"/>
        </w:rPr>
        <w:t xml:space="preserve"> </w:t>
      </w:r>
      <w:r w:rsidRPr="00E92427">
        <w:rPr>
          <w:rFonts w:ascii="Cambria" w:hAnsi="Cambria"/>
          <w:i/>
          <w:iCs/>
          <w:sz w:val="24"/>
          <w:szCs w:val="24"/>
        </w:rPr>
        <w:t>may be paid</w:t>
      </w:r>
      <w:r w:rsidRPr="00E92427">
        <w:rPr>
          <w:rFonts w:ascii="Cambria" w:hAnsi="Cambria"/>
          <w:sz w:val="24"/>
          <w:szCs w:val="24"/>
        </w:rPr>
        <w:t xml:space="preserve"> by the 4-H </w:t>
      </w:r>
      <w:proofErr w:type="gramStart"/>
      <w:r w:rsidRPr="00E92427">
        <w:rPr>
          <w:rFonts w:ascii="Cambria" w:hAnsi="Cambria"/>
          <w:sz w:val="24"/>
          <w:szCs w:val="24"/>
        </w:rPr>
        <w:t>Council</w:t>
      </w:r>
      <w:proofErr w:type="gramEnd"/>
      <w:r w:rsidR="00C043F4" w:rsidRPr="00E92427">
        <w:rPr>
          <w:rFonts w:ascii="Cambria" w:hAnsi="Cambria"/>
          <w:sz w:val="24"/>
          <w:szCs w:val="24"/>
        </w:rPr>
        <w:t xml:space="preserve"> </w:t>
      </w:r>
      <w:r w:rsidR="00C043F4" w:rsidRPr="00E92427">
        <w:rPr>
          <w:rFonts w:ascii="Cambria" w:hAnsi="Cambria"/>
          <w:i/>
          <w:iCs/>
          <w:sz w:val="24"/>
          <w:szCs w:val="24"/>
          <w:u w:val="single"/>
        </w:rPr>
        <w:t>or</w:t>
      </w:r>
      <w:r w:rsidR="00C043F4" w:rsidRPr="00E92427">
        <w:rPr>
          <w:rFonts w:ascii="Cambria" w:hAnsi="Cambria"/>
          <w:sz w:val="24"/>
          <w:szCs w:val="24"/>
        </w:rPr>
        <w:t xml:space="preserve"> it may be divided between District Board funds and 4-H Council funds.</w:t>
      </w:r>
    </w:p>
    <w:p w14:paraId="1AD3D89F" w14:textId="3C90DD3D" w:rsidR="005F04A3" w:rsidRPr="00015F22" w:rsidRDefault="005F04A3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sz w:val="24"/>
          <w:szCs w:val="24"/>
        </w:rPr>
        <w:t xml:space="preserve">However, </w:t>
      </w:r>
      <w:r w:rsidR="000A66C4" w:rsidRPr="00E92427">
        <w:rPr>
          <w:rFonts w:ascii="Cambria" w:hAnsi="Cambria"/>
          <w:sz w:val="24"/>
          <w:szCs w:val="24"/>
        </w:rPr>
        <w:t xml:space="preserve">if District Board funds are utilized, </w:t>
      </w:r>
      <w:r w:rsidR="000A66C4" w:rsidRPr="00E92427">
        <w:rPr>
          <w:rFonts w:ascii="Cambria" w:hAnsi="Cambria"/>
          <w:b/>
          <w:bCs/>
          <w:sz w:val="24"/>
          <w:szCs w:val="24"/>
        </w:rPr>
        <w:t>District Board funds</w:t>
      </w:r>
      <w:r w:rsidR="000A66C4" w:rsidRPr="00E92427">
        <w:rPr>
          <w:rFonts w:ascii="Cambria" w:hAnsi="Cambria"/>
          <w:sz w:val="24"/>
          <w:szCs w:val="24"/>
        </w:rPr>
        <w:t xml:space="preserve"> (Special Programs</w:t>
      </w:r>
      <w:r w:rsidR="00E70E11">
        <w:rPr>
          <w:rFonts w:ascii="Cambria" w:hAnsi="Cambria"/>
          <w:sz w:val="24"/>
          <w:szCs w:val="24"/>
        </w:rPr>
        <w:t>, Volunteer Management,</w:t>
      </w:r>
      <w:r w:rsidR="000A66C4" w:rsidRPr="00E92427">
        <w:rPr>
          <w:rFonts w:ascii="Cambria" w:hAnsi="Cambria"/>
          <w:sz w:val="24"/>
          <w:szCs w:val="24"/>
        </w:rPr>
        <w:t xml:space="preserve"> </w:t>
      </w:r>
      <w:r w:rsidR="000A66C4" w:rsidRPr="00E92427">
        <w:rPr>
          <w:rFonts w:ascii="Cambria" w:hAnsi="Cambria"/>
          <w:i/>
          <w:iCs/>
          <w:sz w:val="24"/>
          <w:szCs w:val="24"/>
        </w:rPr>
        <w:t>or</w:t>
      </w:r>
      <w:r w:rsidR="000A66C4" w:rsidRPr="00E92427">
        <w:rPr>
          <w:rFonts w:ascii="Cambria" w:hAnsi="Cambria"/>
          <w:sz w:val="24"/>
          <w:szCs w:val="24"/>
        </w:rPr>
        <w:t xml:space="preserve"> Program Support) may be used for the registration fees </w:t>
      </w:r>
      <w:r w:rsidR="00EF11E2" w:rsidRPr="00E92427">
        <w:rPr>
          <w:rFonts w:ascii="Cambria" w:hAnsi="Cambria"/>
          <w:sz w:val="24"/>
          <w:szCs w:val="24"/>
          <w:shd w:val="clear" w:color="auto" w:fill="BDD6EE" w:themeFill="accent1" w:themeFillTint="66"/>
        </w:rPr>
        <w:t xml:space="preserve">(highlighted in </w:t>
      </w:r>
      <w:r w:rsidR="0078122E" w:rsidRPr="00E92427">
        <w:rPr>
          <w:rFonts w:ascii="Cambria" w:hAnsi="Cambria"/>
          <w:sz w:val="24"/>
          <w:szCs w:val="24"/>
          <w:shd w:val="clear" w:color="auto" w:fill="BDD6EE" w:themeFill="accent1" w:themeFillTint="66"/>
        </w:rPr>
        <w:t>blue</w:t>
      </w:r>
      <w:r w:rsidR="00EF11E2" w:rsidRPr="00E92427">
        <w:rPr>
          <w:rFonts w:ascii="Cambria" w:hAnsi="Cambria"/>
          <w:sz w:val="24"/>
          <w:szCs w:val="24"/>
          <w:shd w:val="clear" w:color="auto" w:fill="BDD6EE" w:themeFill="accent1" w:themeFillTint="66"/>
        </w:rPr>
        <w:t>)</w:t>
      </w:r>
      <w:r w:rsidR="00EF11E2" w:rsidRPr="00E92427">
        <w:rPr>
          <w:rFonts w:ascii="Cambria" w:hAnsi="Cambria"/>
          <w:sz w:val="24"/>
          <w:szCs w:val="24"/>
        </w:rPr>
        <w:t xml:space="preserve"> </w:t>
      </w:r>
      <w:r w:rsidR="000A66C4" w:rsidRPr="00E92427">
        <w:rPr>
          <w:rFonts w:ascii="Cambria" w:hAnsi="Cambria"/>
          <w:sz w:val="24"/>
          <w:szCs w:val="24"/>
        </w:rPr>
        <w:t xml:space="preserve">but </w:t>
      </w:r>
      <w:r w:rsidR="000A66C4" w:rsidRPr="00E92427">
        <w:rPr>
          <w:rFonts w:ascii="Cambria" w:hAnsi="Cambria"/>
          <w:i/>
          <w:iCs/>
          <w:sz w:val="24"/>
          <w:szCs w:val="24"/>
          <w:u w:val="single"/>
        </w:rPr>
        <w:t>not</w:t>
      </w:r>
      <w:r w:rsidR="000A66C4" w:rsidRPr="00E92427">
        <w:rPr>
          <w:rFonts w:ascii="Cambria" w:hAnsi="Cambria"/>
          <w:sz w:val="24"/>
          <w:szCs w:val="24"/>
        </w:rPr>
        <w:t xml:space="preserve"> for the County </w:t>
      </w:r>
      <w:r w:rsidR="00EF11E2" w:rsidRPr="00E92427">
        <w:rPr>
          <w:rFonts w:ascii="Cambria" w:hAnsi="Cambria"/>
          <w:sz w:val="24"/>
          <w:szCs w:val="24"/>
        </w:rPr>
        <w:t xml:space="preserve">Donation </w:t>
      </w:r>
      <w:r w:rsidR="00EF11E2" w:rsidRPr="00E92427">
        <w:rPr>
          <w:rFonts w:ascii="Cambria" w:hAnsi="Cambria"/>
          <w:sz w:val="24"/>
          <w:szCs w:val="24"/>
          <w:shd w:val="clear" w:color="auto" w:fill="C5E0B3" w:themeFill="accent6" w:themeFillTint="66"/>
        </w:rPr>
        <w:t xml:space="preserve">(highlighted in </w:t>
      </w:r>
      <w:r w:rsidR="0078122E" w:rsidRPr="00E92427">
        <w:rPr>
          <w:rFonts w:ascii="Cambria" w:hAnsi="Cambria"/>
          <w:sz w:val="24"/>
          <w:szCs w:val="24"/>
          <w:shd w:val="clear" w:color="auto" w:fill="C5E0B3" w:themeFill="accent6" w:themeFillTint="66"/>
        </w:rPr>
        <w:t>green</w:t>
      </w:r>
      <w:r w:rsidR="00EF11E2" w:rsidRPr="00E92427">
        <w:rPr>
          <w:rFonts w:ascii="Cambria" w:hAnsi="Cambria"/>
          <w:sz w:val="24"/>
          <w:szCs w:val="24"/>
          <w:shd w:val="clear" w:color="auto" w:fill="C5E0B3" w:themeFill="accent6" w:themeFillTint="66"/>
        </w:rPr>
        <w:t>)</w:t>
      </w:r>
      <w:r w:rsidR="000A66C4" w:rsidRPr="00E92427">
        <w:rPr>
          <w:rFonts w:ascii="Cambria" w:hAnsi="Cambria"/>
          <w:sz w:val="24"/>
          <w:szCs w:val="24"/>
          <w:shd w:val="clear" w:color="auto" w:fill="C5E0B3" w:themeFill="accent6" w:themeFillTint="66"/>
        </w:rPr>
        <w:t>.</w:t>
      </w:r>
    </w:p>
    <w:p w14:paraId="2FF95ADB" w14:textId="501BDBC8" w:rsidR="00015F22" w:rsidRDefault="00015F22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County d</w:t>
      </w:r>
      <w:r w:rsidRPr="00E92427"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onations</w:t>
      </w:r>
      <w:r w:rsidRPr="00015F22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may be paid by Councils or other contributors / supporters (County Farm Bureau, SWCS, etc.)</w:t>
      </w:r>
    </w:p>
    <w:p w14:paraId="60C36E5E" w14:textId="5E42490D" w:rsidR="00C7314C" w:rsidRPr="00E92427" w:rsidRDefault="00C7314C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sz w:val="24"/>
          <w:szCs w:val="24"/>
        </w:rPr>
        <w:t>Counties will be invoiced as requested.</w:t>
      </w:r>
      <w:r w:rsidR="0078122E" w:rsidRPr="00E92427">
        <w:rPr>
          <w:rFonts w:ascii="Cambria" w:hAnsi="Cambria"/>
          <w:sz w:val="24"/>
          <w:szCs w:val="24"/>
        </w:rPr>
        <w:t xml:space="preserve">  (Invoices may be split between the 4-H Council and</w:t>
      </w:r>
      <w:r w:rsidR="002D5A13" w:rsidRPr="00E92427">
        <w:rPr>
          <w:rFonts w:ascii="Cambria" w:hAnsi="Cambria"/>
          <w:sz w:val="24"/>
          <w:szCs w:val="24"/>
        </w:rPr>
        <w:t xml:space="preserve"> District Board funds as requested.)</w:t>
      </w:r>
    </w:p>
    <w:p w14:paraId="676BBF89" w14:textId="2EA67187" w:rsidR="007310E1" w:rsidRPr="00E92427" w:rsidRDefault="00F7508C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Donations</w:t>
      </w:r>
      <w:r w:rsidRPr="00E92427">
        <w:rPr>
          <w:rFonts w:ascii="Cambria" w:hAnsi="Cambria"/>
          <w:sz w:val="24"/>
          <w:szCs w:val="24"/>
        </w:rPr>
        <w:t xml:space="preserve"> </w:t>
      </w:r>
      <w:r w:rsidR="007310E1" w:rsidRPr="00E92427">
        <w:rPr>
          <w:rFonts w:ascii="Cambria" w:hAnsi="Cambria"/>
          <w:sz w:val="24"/>
          <w:szCs w:val="24"/>
        </w:rPr>
        <w:t>are due by the re</w:t>
      </w:r>
      <w:r w:rsidR="009342D4" w:rsidRPr="00E92427">
        <w:rPr>
          <w:rFonts w:ascii="Cambria" w:hAnsi="Cambria"/>
          <w:sz w:val="24"/>
          <w:szCs w:val="24"/>
        </w:rPr>
        <w:t>gistration deadline, December 1</w:t>
      </w:r>
      <w:r w:rsidR="00990E00" w:rsidRPr="00E92427">
        <w:rPr>
          <w:rFonts w:ascii="Cambria" w:hAnsi="Cambria"/>
          <w:sz w:val="24"/>
          <w:szCs w:val="24"/>
        </w:rPr>
        <w:t>5</w:t>
      </w:r>
      <w:r w:rsidR="009342D4" w:rsidRPr="00E92427">
        <w:rPr>
          <w:rFonts w:ascii="Cambria" w:hAnsi="Cambria"/>
          <w:sz w:val="24"/>
          <w:szCs w:val="24"/>
        </w:rPr>
        <w:t>, 20</w:t>
      </w:r>
      <w:r w:rsidR="00EE2064" w:rsidRPr="00E92427">
        <w:rPr>
          <w:rFonts w:ascii="Cambria" w:hAnsi="Cambria"/>
          <w:sz w:val="24"/>
          <w:szCs w:val="24"/>
        </w:rPr>
        <w:t>2</w:t>
      </w:r>
      <w:r w:rsidR="00990E00" w:rsidRPr="00E92427">
        <w:rPr>
          <w:rFonts w:ascii="Cambria" w:hAnsi="Cambria"/>
          <w:sz w:val="24"/>
          <w:szCs w:val="24"/>
        </w:rPr>
        <w:t>3</w:t>
      </w:r>
      <w:r w:rsidR="007310E1" w:rsidRPr="00E92427">
        <w:rPr>
          <w:rFonts w:ascii="Cambria" w:hAnsi="Cambria"/>
          <w:sz w:val="24"/>
          <w:szCs w:val="24"/>
        </w:rPr>
        <w:t>.</w:t>
      </w:r>
    </w:p>
    <w:p w14:paraId="2F3D18B1" w14:textId="5A559AED" w:rsidR="007310E1" w:rsidRDefault="007310E1" w:rsidP="00E9242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sz w:val="24"/>
          <w:szCs w:val="24"/>
        </w:rPr>
        <w:t xml:space="preserve">For </w:t>
      </w:r>
      <w:r w:rsidR="009342D4" w:rsidRPr="00E92427">
        <w:rPr>
          <w:rFonts w:ascii="Cambria" w:hAnsi="Cambria"/>
          <w:sz w:val="24"/>
          <w:szCs w:val="24"/>
        </w:rPr>
        <w:t>sponsorships paid by December 1</w:t>
      </w:r>
      <w:r w:rsidR="00990E00" w:rsidRPr="00E92427">
        <w:rPr>
          <w:rFonts w:ascii="Cambria" w:hAnsi="Cambria"/>
          <w:sz w:val="24"/>
          <w:szCs w:val="24"/>
        </w:rPr>
        <w:t>5</w:t>
      </w:r>
      <w:r w:rsidRPr="00E92427">
        <w:rPr>
          <w:rFonts w:ascii="Cambria" w:hAnsi="Cambria"/>
          <w:sz w:val="24"/>
          <w:szCs w:val="24"/>
        </w:rPr>
        <w:t>, all complimentary registration</w:t>
      </w:r>
      <w:r w:rsidR="009342D4" w:rsidRPr="00E92427">
        <w:rPr>
          <w:rFonts w:ascii="Cambria" w:hAnsi="Cambria"/>
          <w:sz w:val="24"/>
          <w:szCs w:val="24"/>
        </w:rPr>
        <w:t xml:space="preserve">s must be received by </w:t>
      </w:r>
      <w:r w:rsidR="00E92427" w:rsidRPr="00E92427">
        <w:rPr>
          <w:rFonts w:ascii="Cambria" w:hAnsi="Cambria"/>
          <w:sz w:val="24"/>
          <w:szCs w:val="24"/>
        </w:rPr>
        <w:t>December 15, 2023</w:t>
      </w:r>
      <w:r w:rsidRPr="00E92427">
        <w:rPr>
          <w:rFonts w:ascii="Cambria" w:hAnsi="Cambria"/>
          <w:sz w:val="24"/>
          <w:szCs w:val="24"/>
        </w:rPr>
        <w:t xml:space="preserve">.  </w:t>
      </w:r>
      <w:r w:rsidR="00E92427" w:rsidRPr="00E92427">
        <w:rPr>
          <w:rFonts w:ascii="Cambria" w:hAnsi="Cambria"/>
          <w:sz w:val="24"/>
          <w:szCs w:val="24"/>
        </w:rPr>
        <w:t>A</w:t>
      </w:r>
      <w:r w:rsidRPr="00E92427">
        <w:rPr>
          <w:rFonts w:ascii="Cambria" w:hAnsi="Cambria"/>
          <w:sz w:val="24"/>
          <w:szCs w:val="24"/>
        </w:rPr>
        <w:t>dditional registrations (above the sponsorship level) will be charged at the prevailing rate.</w:t>
      </w:r>
      <w:r w:rsidR="00000D89" w:rsidRPr="00E92427">
        <w:rPr>
          <w:rFonts w:ascii="Cambria" w:hAnsi="Cambria"/>
          <w:sz w:val="24"/>
          <w:szCs w:val="24"/>
        </w:rPr>
        <w:t xml:space="preserve"> </w:t>
      </w:r>
    </w:p>
    <w:p w14:paraId="21255E66" w14:textId="64F0BB49" w:rsidR="00015F22" w:rsidRPr="00E70E11" w:rsidRDefault="00015F22" w:rsidP="00E70E11">
      <w:pPr>
        <w:spacing w:after="0"/>
        <w:rPr>
          <w:rFonts w:ascii="Cambria" w:hAnsi="Cambria"/>
          <w:b/>
          <w:bCs/>
          <w:sz w:val="24"/>
          <w:szCs w:val="24"/>
        </w:rPr>
      </w:pPr>
      <w:r w:rsidRPr="00E70E11">
        <w:rPr>
          <w:rFonts w:ascii="Cambria" w:hAnsi="Cambria"/>
          <w:b/>
          <w:bCs/>
          <w:sz w:val="24"/>
          <w:szCs w:val="24"/>
          <w:u w:val="single"/>
        </w:rPr>
        <w:t>Registration fees</w:t>
      </w:r>
      <w:r w:rsidRPr="00E70E11">
        <w:rPr>
          <w:rFonts w:ascii="Cambria" w:hAnsi="Cambria"/>
          <w:b/>
          <w:bCs/>
          <w:sz w:val="24"/>
          <w:szCs w:val="24"/>
        </w:rPr>
        <w:t>:</w:t>
      </w:r>
    </w:p>
    <w:p w14:paraId="024DC2CE" w14:textId="78456102" w:rsidR="00015F22" w:rsidRDefault="00015F22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Full Time (due by December 15, 2023; includes </w:t>
      </w:r>
      <w:r w:rsidR="00E70E11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meals) ~ </w:t>
      </w:r>
      <w:proofErr w:type="gramStart"/>
      <w:r>
        <w:rPr>
          <w:rFonts w:ascii="Cambria" w:hAnsi="Cambria"/>
          <w:sz w:val="24"/>
          <w:szCs w:val="24"/>
        </w:rPr>
        <w:t>$250</w:t>
      </w:r>
      <w:proofErr w:type="gramEnd"/>
    </w:p>
    <w:p w14:paraId="692B6FEF" w14:textId="6D5ACD1A" w:rsidR="00015F22" w:rsidRDefault="00015F22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Late Registration (due by January 19, 2024; includes </w:t>
      </w:r>
      <w:r w:rsidR="00E70E11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meals) ~ $300</w:t>
      </w:r>
    </w:p>
    <w:p w14:paraId="0BA6583E" w14:textId="0F821826" w:rsidR="00015F22" w:rsidRDefault="00015F22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Part-Time, Thursday only (includes </w:t>
      </w:r>
      <w:r w:rsidR="00050257">
        <w:rPr>
          <w:rFonts w:ascii="Cambria" w:hAnsi="Cambria"/>
          <w:sz w:val="24"/>
          <w:szCs w:val="24"/>
        </w:rPr>
        <w:t xml:space="preserve">4 workshops and </w:t>
      </w:r>
      <w:r>
        <w:rPr>
          <w:rFonts w:ascii="Cambria" w:hAnsi="Cambria"/>
          <w:sz w:val="24"/>
          <w:szCs w:val="24"/>
        </w:rPr>
        <w:t>Opening Event) ~ $75</w:t>
      </w:r>
    </w:p>
    <w:p w14:paraId="56B658D7" w14:textId="1B5A692E" w:rsidR="00015F22" w:rsidRDefault="00015F22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Part-Time, Friday only (includes 3 meals</w:t>
      </w:r>
      <w:r w:rsidR="00050257">
        <w:rPr>
          <w:rFonts w:ascii="Cambria" w:hAnsi="Cambria"/>
          <w:sz w:val="24"/>
          <w:szCs w:val="24"/>
        </w:rPr>
        <w:t xml:space="preserve"> and 6 workshops</w:t>
      </w:r>
      <w:r>
        <w:rPr>
          <w:rFonts w:ascii="Cambria" w:hAnsi="Cambria"/>
          <w:sz w:val="24"/>
          <w:szCs w:val="24"/>
        </w:rPr>
        <w:t>) ~ $200</w:t>
      </w:r>
    </w:p>
    <w:p w14:paraId="64F53F71" w14:textId="0A65CE82" w:rsidR="00015F22" w:rsidRDefault="00015F22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Part-Time, Saturday only (</w:t>
      </w:r>
      <w:r w:rsidR="00E70E11">
        <w:rPr>
          <w:rFonts w:ascii="Cambria" w:hAnsi="Cambria"/>
          <w:sz w:val="24"/>
          <w:szCs w:val="24"/>
        </w:rPr>
        <w:t>includes 2 meals</w:t>
      </w:r>
      <w:r w:rsidR="00050257">
        <w:rPr>
          <w:rFonts w:ascii="Cambria" w:hAnsi="Cambria"/>
          <w:sz w:val="24"/>
          <w:szCs w:val="24"/>
        </w:rPr>
        <w:t xml:space="preserve"> and 6 workshops</w:t>
      </w:r>
      <w:r w:rsidR="00E70E11">
        <w:rPr>
          <w:rFonts w:ascii="Cambria" w:hAnsi="Cambria"/>
          <w:sz w:val="24"/>
          <w:szCs w:val="24"/>
        </w:rPr>
        <w:t>) ~ $150</w:t>
      </w:r>
    </w:p>
    <w:p w14:paraId="3A18782A" w14:textId="5FC25FC7" w:rsidR="00E70E11" w:rsidRDefault="00E70E11" w:rsidP="00E70E11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10-year member’s parent (Saturday lunch only, 1 non-Extension parent) ~ $75</w:t>
      </w:r>
    </w:p>
    <w:p w14:paraId="423188A1" w14:textId="77777777" w:rsidR="003014A2" w:rsidRPr="007310E1" w:rsidRDefault="003014A2" w:rsidP="003014A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2024</w:t>
      </w:r>
      <w:r w:rsidRPr="007310E1">
        <w:rPr>
          <w:rFonts w:ascii="Cambria" w:hAnsi="Cambria"/>
          <w:b/>
          <w:sz w:val="24"/>
          <w:szCs w:val="24"/>
        </w:rPr>
        <w:t xml:space="preserve"> Kentucky Volunteer Forum</w:t>
      </w:r>
    </w:p>
    <w:p w14:paraId="01536494" w14:textId="77777777" w:rsidR="003014A2" w:rsidRDefault="003014A2" w:rsidP="003014A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310E1">
        <w:rPr>
          <w:rFonts w:ascii="Cambria" w:hAnsi="Cambria"/>
          <w:b/>
          <w:sz w:val="24"/>
          <w:szCs w:val="24"/>
        </w:rPr>
        <w:t xml:space="preserve">County </w:t>
      </w:r>
      <w:r>
        <w:rPr>
          <w:rFonts w:ascii="Cambria" w:hAnsi="Cambria"/>
          <w:b/>
          <w:sz w:val="24"/>
          <w:szCs w:val="24"/>
        </w:rPr>
        <w:t>Contribution</w:t>
      </w:r>
      <w:r w:rsidRPr="007310E1">
        <w:rPr>
          <w:rFonts w:ascii="Cambria" w:hAnsi="Cambria"/>
          <w:b/>
          <w:sz w:val="24"/>
          <w:szCs w:val="24"/>
        </w:rPr>
        <w:t xml:space="preserve"> Levels</w:t>
      </w:r>
    </w:p>
    <w:p w14:paraId="6FC0D85E" w14:textId="41BD5945" w:rsidR="00E92427" w:rsidRPr="00E92427" w:rsidRDefault="00E92427" w:rsidP="00E9242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E92427">
        <w:rPr>
          <w:rFonts w:ascii="Cambria" w:hAnsi="Cambria"/>
          <w:b/>
          <w:bCs/>
          <w:sz w:val="24"/>
          <w:szCs w:val="24"/>
        </w:rPr>
        <w:t>Option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427" w14:paraId="5D175219" w14:textId="77777777" w:rsidTr="00DB7798">
        <w:tc>
          <w:tcPr>
            <w:tcW w:w="4675" w:type="dxa"/>
            <w:shd w:val="clear" w:color="auto" w:fill="CC99FF"/>
          </w:tcPr>
          <w:p w14:paraId="04F07F10" w14:textId="13F5D6F5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Donor Level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5D835AAF" w14:textId="1BAC81B3" w:rsidR="00E92427" w:rsidRDefault="00E92427" w:rsidP="00E9242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Value of </w:t>
            </w:r>
            <w:r w:rsidR="00FF453E">
              <w:rPr>
                <w:rFonts w:ascii="Cambria" w:hAnsi="Cambria"/>
                <w:b/>
                <w:bCs/>
              </w:rPr>
              <w:t xml:space="preserve">County </w:t>
            </w:r>
            <w:r>
              <w:rPr>
                <w:rFonts w:ascii="Cambria" w:hAnsi="Cambria"/>
                <w:b/>
                <w:bCs/>
              </w:rPr>
              <w:t>Donation</w:t>
            </w:r>
          </w:p>
          <w:p w14:paraId="2006A63E" w14:textId="77777777" w:rsidR="00C9111A" w:rsidRDefault="00C9111A" w:rsidP="00C9111A">
            <w:pPr>
              <w:jc w:val="center"/>
              <w:rPr>
                <w:rFonts w:ascii="Cambria" w:hAnsi="Cambria"/>
                <w:b/>
                <w:bCs/>
              </w:rPr>
            </w:pPr>
            <w:r w:rsidRPr="00DF0B75">
              <w:rPr>
                <w:rFonts w:ascii="Cambria" w:hAnsi="Cambria"/>
              </w:rPr>
              <w:t>(</w:t>
            </w:r>
            <w:r w:rsidRPr="00F7508C">
              <w:rPr>
                <w:rFonts w:ascii="Cambria" w:hAnsi="Cambria"/>
                <w:u w:val="single"/>
              </w:rPr>
              <w:t>Must</w:t>
            </w:r>
            <w:r>
              <w:rPr>
                <w:rFonts w:ascii="Cambria" w:hAnsi="Cambria"/>
                <w:u w:val="single"/>
              </w:rPr>
              <w:t xml:space="preserve"> NOT</w:t>
            </w:r>
            <w:r w:rsidRPr="00DF0B75">
              <w:rPr>
                <w:rFonts w:ascii="Cambria" w:hAnsi="Cambria"/>
              </w:rPr>
              <w:t xml:space="preserve"> be paid by </w:t>
            </w:r>
            <w:r>
              <w:rPr>
                <w:rFonts w:ascii="Cambria" w:hAnsi="Cambria"/>
              </w:rPr>
              <w:t>District Board</w:t>
            </w:r>
            <w:r w:rsidRPr="00DF0B75">
              <w:rPr>
                <w:rFonts w:ascii="Cambria" w:hAnsi="Cambria"/>
              </w:rPr>
              <w:t xml:space="preserve"> funds)</w:t>
            </w:r>
            <w:r>
              <w:rPr>
                <w:rFonts w:ascii="Cambria" w:hAnsi="Cambria"/>
                <w:b/>
                <w:bCs/>
              </w:rPr>
              <w:t xml:space="preserve"> </w:t>
            </w:r>
          </w:p>
          <w:p w14:paraId="19473DB7" w14:textId="60C59618" w:rsidR="00E92427" w:rsidRPr="00BB245E" w:rsidRDefault="00C9111A" w:rsidP="00C9111A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B245E">
              <w:rPr>
                <w:rFonts w:ascii="Cambria" w:hAnsi="Cambria"/>
                <w:i/>
                <w:iCs/>
              </w:rPr>
              <w:t xml:space="preserve">The Donation is due prior to December 15, </w:t>
            </w:r>
            <w:r w:rsidR="00BB245E" w:rsidRPr="00BB245E">
              <w:rPr>
                <w:rFonts w:ascii="Cambria" w:hAnsi="Cambria"/>
                <w:i/>
                <w:iCs/>
              </w:rPr>
              <w:t>2</w:t>
            </w:r>
            <w:r w:rsidRPr="00BB245E">
              <w:rPr>
                <w:rFonts w:ascii="Cambria" w:hAnsi="Cambria"/>
                <w:i/>
                <w:iCs/>
              </w:rPr>
              <w:t>023</w:t>
            </w:r>
            <w:r w:rsidR="00BB245E">
              <w:rPr>
                <w:rFonts w:ascii="Cambria" w:hAnsi="Cambria"/>
                <w:i/>
                <w:iCs/>
              </w:rPr>
              <w:t>.</w:t>
            </w:r>
          </w:p>
        </w:tc>
      </w:tr>
      <w:tr w:rsidR="00E92427" w14:paraId="32845044" w14:textId="77777777" w:rsidTr="00DB7798">
        <w:tc>
          <w:tcPr>
            <w:tcW w:w="4675" w:type="dxa"/>
            <w:shd w:val="clear" w:color="auto" w:fill="CC99FF"/>
          </w:tcPr>
          <w:p w14:paraId="69DC19F9" w14:textId="61134A83" w:rsidR="00E92427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Horizon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BDD43F1" w14:textId="789D0D8F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$2500</w:t>
            </w:r>
          </w:p>
        </w:tc>
      </w:tr>
      <w:tr w:rsidR="00E92427" w14:paraId="4EE0B89F" w14:textId="77777777" w:rsidTr="00DB7798">
        <w:tc>
          <w:tcPr>
            <w:tcW w:w="4675" w:type="dxa"/>
            <w:shd w:val="clear" w:color="auto" w:fill="CC99FF"/>
          </w:tcPr>
          <w:p w14:paraId="190800C5" w14:textId="236365F6" w:rsidR="00E92427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Skyline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631244A7" w14:textId="1C81879A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$2000</w:t>
            </w:r>
          </w:p>
        </w:tc>
      </w:tr>
      <w:tr w:rsidR="00E92427" w14:paraId="096AB3E0" w14:textId="77777777" w:rsidTr="00DB7798">
        <w:tc>
          <w:tcPr>
            <w:tcW w:w="4675" w:type="dxa"/>
            <w:shd w:val="clear" w:color="auto" w:fill="CC99FF"/>
          </w:tcPr>
          <w:p w14:paraId="1E179291" w14:textId="066DC968" w:rsidR="00E92427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Panorama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095E803F" w14:textId="63340551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$1500</w:t>
            </w:r>
          </w:p>
        </w:tc>
      </w:tr>
      <w:tr w:rsidR="00E92427" w14:paraId="36C988BB" w14:textId="77777777" w:rsidTr="00DB7798">
        <w:tc>
          <w:tcPr>
            <w:tcW w:w="4675" w:type="dxa"/>
            <w:shd w:val="clear" w:color="auto" w:fill="CC99FF"/>
          </w:tcPr>
          <w:p w14:paraId="2161BFF5" w14:textId="1351A45C" w:rsidR="00E92427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Reaching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E0DE9A7" w14:textId="26C06616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$1000</w:t>
            </w:r>
          </w:p>
        </w:tc>
      </w:tr>
      <w:tr w:rsidR="0071171A" w14:paraId="0861DFDD" w14:textId="77777777" w:rsidTr="00DB7798">
        <w:tc>
          <w:tcPr>
            <w:tcW w:w="4675" w:type="dxa"/>
            <w:shd w:val="clear" w:color="auto" w:fill="CC99FF"/>
          </w:tcPr>
          <w:p w14:paraId="6C8F3856" w14:textId="3F796E5C" w:rsidR="0071171A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Inspiring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4D71233E" w14:textId="32E9BA17" w:rsidR="0071171A" w:rsidRPr="00E92427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$750</w:t>
            </w:r>
          </w:p>
        </w:tc>
      </w:tr>
      <w:tr w:rsidR="0071171A" w14:paraId="6300F895" w14:textId="77777777" w:rsidTr="00DB7798">
        <w:tc>
          <w:tcPr>
            <w:tcW w:w="4675" w:type="dxa"/>
            <w:shd w:val="clear" w:color="auto" w:fill="CC99FF"/>
          </w:tcPr>
          <w:p w14:paraId="2DD5C8B3" w14:textId="308BA6E6" w:rsidR="0071171A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Breathtaking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7D814354" w14:textId="0D49CC32" w:rsidR="0071171A" w:rsidRPr="00E92427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$500</w:t>
            </w:r>
          </w:p>
        </w:tc>
      </w:tr>
      <w:tr w:rsidR="0071171A" w14:paraId="6BCB0D98" w14:textId="77777777" w:rsidTr="00DB7798">
        <w:tc>
          <w:tcPr>
            <w:tcW w:w="4675" w:type="dxa"/>
            <w:shd w:val="clear" w:color="auto" w:fill="CC99FF"/>
          </w:tcPr>
          <w:p w14:paraId="374D4AC4" w14:textId="11A2A195" w:rsidR="0071171A" w:rsidRPr="0071171A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Educating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2B3A047E" w14:textId="42BA4AD6" w:rsidR="0071171A" w:rsidRPr="00E92427" w:rsidRDefault="0071171A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$400</w:t>
            </w:r>
          </w:p>
        </w:tc>
      </w:tr>
      <w:tr w:rsidR="00E92427" w14:paraId="6F68959C" w14:textId="77777777" w:rsidTr="00DB7798">
        <w:tc>
          <w:tcPr>
            <w:tcW w:w="4675" w:type="dxa"/>
            <w:shd w:val="clear" w:color="auto" w:fill="CC99FF"/>
          </w:tcPr>
          <w:p w14:paraId="67D5666B" w14:textId="0CF7C840" w:rsidR="00E92427" w:rsidRPr="0071171A" w:rsidRDefault="00EC2C12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Teaching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00C70DC9" w14:textId="74A0F48E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$300</w:t>
            </w:r>
          </w:p>
        </w:tc>
      </w:tr>
      <w:tr w:rsidR="00E92427" w14:paraId="5CDC0468" w14:textId="77777777" w:rsidTr="00DB7798">
        <w:tc>
          <w:tcPr>
            <w:tcW w:w="4675" w:type="dxa"/>
            <w:shd w:val="clear" w:color="auto" w:fill="CC99FF"/>
          </w:tcPr>
          <w:p w14:paraId="1A40675A" w14:textId="4284D28A" w:rsidR="00E92427" w:rsidRPr="0071171A" w:rsidRDefault="00EC2C12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Mentoring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3C9B971" w14:textId="4CE9D365" w:rsidR="00E92427" w:rsidRPr="00E92427" w:rsidRDefault="00E92427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$250</w:t>
            </w:r>
          </w:p>
        </w:tc>
      </w:tr>
      <w:tr w:rsidR="00E92427" w14:paraId="1A73E93B" w14:textId="77777777" w:rsidTr="00DB7798">
        <w:tc>
          <w:tcPr>
            <w:tcW w:w="4675" w:type="dxa"/>
            <w:shd w:val="clear" w:color="auto" w:fill="CC99FF"/>
          </w:tcPr>
          <w:p w14:paraId="671960F2" w14:textId="2E7738A4" w:rsidR="00E92427" w:rsidRPr="0071171A" w:rsidRDefault="00EC2C12" w:rsidP="0071171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Coaching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53A9216B" w14:textId="058C8942" w:rsidR="00E92427" w:rsidRPr="00E92427" w:rsidRDefault="00EC2C12" w:rsidP="00E9242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$200</w:t>
            </w:r>
          </w:p>
        </w:tc>
      </w:tr>
      <w:tr w:rsidR="00EC2C12" w14:paraId="16AE92B2" w14:textId="77777777" w:rsidTr="00DB7798">
        <w:tc>
          <w:tcPr>
            <w:tcW w:w="4675" w:type="dxa"/>
            <w:shd w:val="clear" w:color="auto" w:fill="CC99FF"/>
          </w:tcPr>
          <w:p w14:paraId="7FA1FA3F" w14:textId="22E56453" w:rsidR="00EC2C12" w:rsidRPr="0071171A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Serving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040A3562" w14:textId="55469AFE" w:rsidR="00EC2C12" w:rsidRPr="00E92427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$150</w:t>
            </w:r>
          </w:p>
        </w:tc>
      </w:tr>
      <w:tr w:rsidR="00EC2C12" w14:paraId="4284B45C" w14:textId="77777777" w:rsidTr="00DB7798">
        <w:tc>
          <w:tcPr>
            <w:tcW w:w="4675" w:type="dxa"/>
            <w:shd w:val="clear" w:color="auto" w:fill="CC99FF"/>
          </w:tcPr>
          <w:p w14:paraId="6215F16A" w14:textId="10B4F01F" w:rsidR="00EC2C12" w:rsidRPr="0071171A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Leading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7EDB6A29" w14:textId="086C93AE" w:rsidR="00EC2C12" w:rsidRPr="00E92427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$125</w:t>
            </w:r>
          </w:p>
        </w:tc>
      </w:tr>
      <w:tr w:rsidR="00EC2C12" w14:paraId="34201985" w14:textId="77777777" w:rsidTr="00DB7798">
        <w:tc>
          <w:tcPr>
            <w:tcW w:w="4675" w:type="dxa"/>
            <w:shd w:val="clear" w:color="auto" w:fill="CC99FF"/>
          </w:tcPr>
          <w:p w14:paraId="72AE7B20" w14:textId="486A3973" w:rsidR="00EC2C12" w:rsidRPr="0071171A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171A">
              <w:rPr>
                <w:rFonts w:ascii="Cambria" w:hAnsi="Cambria"/>
                <w:b/>
                <w:bCs/>
                <w:sz w:val="24"/>
                <w:szCs w:val="24"/>
              </w:rPr>
              <w:t>Volunteering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2AB6712A" w14:textId="2E2AD64E" w:rsidR="00EC2C12" w:rsidRPr="00E92427" w:rsidRDefault="00EC2C12" w:rsidP="00EC2C1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2427">
              <w:rPr>
                <w:rFonts w:ascii="Cambria" w:hAnsi="Cambria"/>
                <w:b/>
                <w:bCs/>
                <w:sz w:val="24"/>
                <w:szCs w:val="24"/>
              </w:rPr>
              <w:t>$100</w:t>
            </w:r>
          </w:p>
        </w:tc>
      </w:tr>
    </w:tbl>
    <w:p w14:paraId="5B1457D4" w14:textId="17B80682" w:rsidR="00E92427" w:rsidRDefault="00E92427" w:rsidP="00E92427">
      <w:pPr>
        <w:spacing w:after="0"/>
        <w:rPr>
          <w:rFonts w:ascii="Cambria" w:hAnsi="Cambria"/>
          <w:sz w:val="24"/>
          <w:szCs w:val="24"/>
        </w:rPr>
      </w:pPr>
    </w:p>
    <w:p w14:paraId="09DE76C8" w14:textId="75F7CC18" w:rsidR="00537043" w:rsidRPr="007D0D6F" w:rsidRDefault="00537043" w:rsidP="007D0D6F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7D0D6F">
        <w:rPr>
          <w:rFonts w:ascii="Cambria" w:hAnsi="Cambria"/>
          <w:sz w:val="24"/>
          <w:szCs w:val="24"/>
        </w:rPr>
        <w:t xml:space="preserve">In </w:t>
      </w:r>
      <w:r w:rsidRPr="006B45F3">
        <w:rPr>
          <w:rFonts w:ascii="Cambria" w:hAnsi="Cambria"/>
          <w:b/>
          <w:bCs/>
          <w:sz w:val="24"/>
          <w:szCs w:val="24"/>
        </w:rPr>
        <w:t>Option B</w:t>
      </w:r>
      <w:r w:rsidRPr="007D0D6F">
        <w:rPr>
          <w:rFonts w:ascii="Cambria" w:hAnsi="Cambria"/>
          <w:sz w:val="24"/>
          <w:szCs w:val="24"/>
        </w:rPr>
        <w:t>, donations are independent of registrations.</w:t>
      </w:r>
      <w:r w:rsidR="007D0D6F">
        <w:rPr>
          <w:rFonts w:ascii="Cambria" w:hAnsi="Cambria"/>
          <w:sz w:val="24"/>
          <w:szCs w:val="24"/>
        </w:rPr>
        <w:t xml:space="preserve">  (</w:t>
      </w:r>
      <w:proofErr w:type="gramStart"/>
      <w:r w:rsidR="007D0D6F">
        <w:rPr>
          <w:rFonts w:ascii="Cambria" w:hAnsi="Cambria"/>
          <w:sz w:val="24"/>
          <w:szCs w:val="24"/>
        </w:rPr>
        <w:t>i.e.</w:t>
      </w:r>
      <w:proofErr w:type="gramEnd"/>
      <w:r w:rsidR="007D0D6F">
        <w:rPr>
          <w:rFonts w:ascii="Cambria" w:hAnsi="Cambria"/>
          <w:sz w:val="24"/>
          <w:szCs w:val="24"/>
        </w:rPr>
        <w:t xml:space="preserve"> Counties may choose a donor level that is independent of the number of registrations.)</w:t>
      </w:r>
    </w:p>
    <w:p w14:paraId="1FEF5ED3" w14:textId="77777777" w:rsidR="00CD021B" w:rsidRDefault="00CD021B" w:rsidP="00CD021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County d</w:t>
      </w:r>
      <w:r w:rsidRPr="00E92427"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onations</w:t>
      </w:r>
      <w:r w:rsidRPr="00015F22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may be paid by Councils or other contributors / supporters (County Farm Bureau, SWCS, etc.)</w:t>
      </w:r>
    </w:p>
    <w:p w14:paraId="3D1577E7" w14:textId="77777777" w:rsidR="00CD021B" w:rsidRPr="00E92427" w:rsidRDefault="00CD021B" w:rsidP="00CD021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E92427">
        <w:rPr>
          <w:rFonts w:ascii="Cambria" w:hAnsi="Cambria"/>
          <w:sz w:val="24"/>
          <w:szCs w:val="24"/>
        </w:rPr>
        <w:t>Counties will be invoiced as requested.  (Invoices may be split between the 4-H Council and District Board funds as requested.)</w:t>
      </w:r>
    </w:p>
    <w:p w14:paraId="7BA5BC0B" w14:textId="6BA567CE" w:rsidR="00CD021B" w:rsidRPr="00E92427" w:rsidRDefault="00FF453E" w:rsidP="00CD021B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County d</w:t>
      </w:r>
      <w:r w:rsidR="00CD021B" w:rsidRPr="00E92427">
        <w:rPr>
          <w:rFonts w:ascii="Cambria" w:hAnsi="Cambria"/>
          <w:b/>
          <w:bCs/>
          <w:sz w:val="24"/>
          <w:szCs w:val="24"/>
          <w:shd w:val="clear" w:color="auto" w:fill="C5E0B3" w:themeFill="accent6" w:themeFillTint="66"/>
        </w:rPr>
        <w:t>onations</w:t>
      </w:r>
      <w:r w:rsidR="00CD021B" w:rsidRPr="00E92427">
        <w:rPr>
          <w:rFonts w:ascii="Cambria" w:hAnsi="Cambria"/>
          <w:sz w:val="24"/>
          <w:szCs w:val="24"/>
        </w:rPr>
        <w:t xml:space="preserve"> are due by the registration deadline, December 15, 2023.</w:t>
      </w:r>
    </w:p>
    <w:p w14:paraId="68783A3F" w14:textId="77777777" w:rsidR="00C26422" w:rsidRPr="00E70E11" w:rsidRDefault="00C26422" w:rsidP="00C26422">
      <w:pPr>
        <w:spacing w:after="0"/>
        <w:rPr>
          <w:rFonts w:ascii="Cambria" w:hAnsi="Cambria"/>
          <w:b/>
          <w:bCs/>
          <w:sz w:val="24"/>
          <w:szCs w:val="24"/>
        </w:rPr>
      </w:pPr>
      <w:r w:rsidRPr="00E70E11">
        <w:rPr>
          <w:rFonts w:ascii="Cambria" w:hAnsi="Cambria"/>
          <w:b/>
          <w:bCs/>
          <w:sz w:val="24"/>
          <w:szCs w:val="24"/>
          <w:u w:val="single"/>
        </w:rPr>
        <w:t>Registration fees</w:t>
      </w:r>
      <w:r w:rsidRPr="00E70E11">
        <w:rPr>
          <w:rFonts w:ascii="Cambria" w:hAnsi="Cambria"/>
          <w:b/>
          <w:bCs/>
          <w:sz w:val="24"/>
          <w:szCs w:val="24"/>
        </w:rPr>
        <w:t>:</w:t>
      </w:r>
    </w:p>
    <w:p w14:paraId="675F6AF6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Full Time (due by December 15, 2023; includes 6 meals) ~ </w:t>
      </w:r>
      <w:proofErr w:type="gramStart"/>
      <w:r>
        <w:rPr>
          <w:rFonts w:ascii="Cambria" w:hAnsi="Cambria"/>
          <w:sz w:val="24"/>
          <w:szCs w:val="24"/>
        </w:rPr>
        <w:t>$250</w:t>
      </w:r>
      <w:proofErr w:type="gramEnd"/>
    </w:p>
    <w:p w14:paraId="529744AB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Late Registration (due by January 19, 2024; includes 6 meals) ~ </w:t>
      </w:r>
      <w:proofErr w:type="gramStart"/>
      <w:r>
        <w:rPr>
          <w:rFonts w:ascii="Cambria" w:hAnsi="Cambria"/>
          <w:sz w:val="24"/>
          <w:szCs w:val="24"/>
        </w:rPr>
        <w:t>$300</w:t>
      </w:r>
      <w:proofErr w:type="gramEnd"/>
    </w:p>
    <w:p w14:paraId="10324424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Part-Time, Thursday only (includes 4 workshops and Opening Event) ~ </w:t>
      </w:r>
      <w:proofErr w:type="gramStart"/>
      <w:r>
        <w:rPr>
          <w:rFonts w:ascii="Cambria" w:hAnsi="Cambria"/>
          <w:sz w:val="24"/>
          <w:szCs w:val="24"/>
        </w:rPr>
        <w:t>$75</w:t>
      </w:r>
      <w:proofErr w:type="gramEnd"/>
    </w:p>
    <w:p w14:paraId="736CE1C1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Part-Time, Friday only (includes 3 meals and 6 workshops) ~ </w:t>
      </w:r>
      <w:proofErr w:type="gramStart"/>
      <w:r>
        <w:rPr>
          <w:rFonts w:ascii="Cambria" w:hAnsi="Cambria"/>
          <w:sz w:val="24"/>
          <w:szCs w:val="24"/>
        </w:rPr>
        <w:t>$200</w:t>
      </w:r>
      <w:proofErr w:type="gramEnd"/>
    </w:p>
    <w:p w14:paraId="331DB0A9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Part-Time, Saturday only (includes 2 meals and 6 workshops) ~ </w:t>
      </w:r>
      <w:proofErr w:type="gramStart"/>
      <w:r>
        <w:rPr>
          <w:rFonts w:ascii="Cambria" w:hAnsi="Cambria"/>
          <w:sz w:val="24"/>
          <w:szCs w:val="24"/>
        </w:rPr>
        <w:t>$150</w:t>
      </w:r>
      <w:proofErr w:type="gramEnd"/>
    </w:p>
    <w:p w14:paraId="150F0D80" w14:textId="77777777" w:rsidR="00C26422" w:rsidRDefault="00C26422" w:rsidP="00C26422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10-year member’s parent (Saturday lunch only, 1 non-Extension parent) ~ $75</w:t>
      </w:r>
    </w:p>
    <w:p w14:paraId="0A8EB62C" w14:textId="7D85B3A0" w:rsidR="00CD021B" w:rsidRDefault="00CD021B" w:rsidP="00E92427">
      <w:pPr>
        <w:spacing w:after="0"/>
        <w:rPr>
          <w:rFonts w:ascii="Cambria" w:hAnsi="Cambria"/>
          <w:sz w:val="24"/>
          <w:szCs w:val="24"/>
        </w:rPr>
      </w:pPr>
    </w:p>
    <w:sectPr w:rsidR="00CD021B" w:rsidSect="00E70E11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0D91"/>
    <w:multiLevelType w:val="hybridMultilevel"/>
    <w:tmpl w:val="27C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88F"/>
    <w:multiLevelType w:val="hybridMultilevel"/>
    <w:tmpl w:val="E464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62979">
    <w:abstractNumId w:val="1"/>
  </w:num>
  <w:num w:numId="2" w16cid:durableId="40148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E1"/>
    <w:rsid w:val="00000D89"/>
    <w:rsid w:val="00015F22"/>
    <w:rsid w:val="000251C3"/>
    <w:rsid w:val="0002667B"/>
    <w:rsid w:val="0003489B"/>
    <w:rsid w:val="00050257"/>
    <w:rsid w:val="00080CEA"/>
    <w:rsid w:val="00093660"/>
    <w:rsid w:val="000A66C4"/>
    <w:rsid w:val="000C40E7"/>
    <w:rsid w:val="000E11CE"/>
    <w:rsid w:val="0010577B"/>
    <w:rsid w:val="00202269"/>
    <w:rsid w:val="00243A3C"/>
    <w:rsid w:val="00246BCE"/>
    <w:rsid w:val="002D5A13"/>
    <w:rsid w:val="003014A2"/>
    <w:rsid w:val="0030598B"/>
    <w:rsid w:val="00314880"/>
    <w:rsid w:val="00395BF8"/>
    <w:rsid w:val="00426CD8"/>
    <w:rsid w:val="00465707"/>
    <w:rsid w:val="004776ED"/>
    <w:rsid w:val="00537043"/>
    <w:rsid w:val="005C728B"/>
    <w:rsid w:val="005F04A3"/>
    <w:rsid w:val="006650D7"/>
    <w:rsid w:val="006B45F3"/>
    <w:rsid w:val="006B6B40"/>
    <w:rsid w:val="006C7F48"/>
    <w:rsid w:val="0071171A"/>
    <w:rsid w:val="007310E1"/>
    <w:rsid w:val="007413EF"/>
    <w:rsid w:val="0078122E"/>
    <w:rsid w:val="007A6BF7"/>
    <w:rsid w:val="007D0D6F"/>
    <w:rsid w:val="008123F5"/>
    <w:rsid w:val="008A5C6D"/>
    <w:rsid w:val="008A7DCD"/>
    <w:rsid w:val="008C754D"/>
    <w:rsid w:val="008D0D85"/>
    <w:rsid w:val="009342D4"/>
    <w:rsid w:val="00990E00"/>
    <w:rsid w:val="00A10385"/>
    <w:rsid w:val="00A8233C"/>
    <w:rsid w:val="00A84B03"/>
    <w:rsid w:val="00AE2250"/>
    <w:rsid w:val="00B06910"/>
    <w:rsid w:val="00BB245E"/>
    <w:rsid w:val="00BD42E4"/>
    <w:rsid w:val="00BD6DA8"/>
    <w:rsid w:val="00C043F4"/>
    <w:rsid w:val="00C26422"/>
    <w:rsid w:val="00C7314C"/>
    <w:rsid w:val="00C7728F"/>
    <w:rsid w:val="00C83E2C"/>
    <w:rsid w:val="00C9111A"/>
    <w:rsid w:val="00CD021B"/>
    <w:rsid w:val="00CF3DC0"/>
    <w:rsid w:val="00DB7798"/>
    <w:rsid w:val="00DF0B75"/>
    <w:rsid w:val="00DF7151"/>
    <w:rsid w:val="00E70E11"/>
    <w:rsid w:val="00E92427"/>
    <w:rsid w:val="00EB75F6"/>
    <w:rsid w:val="00EC2C12"/>
    <w:rsid w:val="00EE2064"/>
    <w:rsid w:val="00EF11E2"/>
    <w:rsid w:val="00F7508C"/>
    <w:rsid w:val="00FB7A6F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8A39"/>
  <w15:chartTrackingRefBased/>
  <w15:docId w15:val="{9CE7904E-D422-4B3E-8C1E-40DC2B3C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427"/>
    <w:pPr>
      <w:ind w:left="720"/>
      <w:contextualSpacing/>
    </w:pPr>
  </w:style>
  <w:style w:type="table" w:styleId="TableGrid">
    <w:name w:val="Table Grid"/>
    <w:basedOn w:val="TableNormal"/>
    <w:uiPriority w:val="39"/>
    <w:rsid w:val="00E9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 III, Ken</dc:creator>
  <cp:keywords/>
  <dc:description/>
  <cp:lastModifiedBy>Leslie, James A.</cp:lastModifiedBy>
  <cp:revision>2</cp:revision>
  <cp:lastPrinted>2023-03-08T14:57:00Z</cp:lastPrinted>
  <dcterms:created xsi:type="dcterms:W3CDTF">2023-09-25T15:02:00Z</dcterms:created>
  <dcterms:modified xsi:type="dcterms:W3CDTF">2023-09-25T15:02:00Z</dcterms:modified>
</cp:coreProperties>
</file>